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5EA80" w14:textId="77777777" w:rsidR="00695886" w:rsidRDefault="00DB4AD5">
      <w:pPr>
        <w:pStyle w:val="a3"/>
        <w:jc w:val="center"/>
      </w:pPr>
      <w:bookmarkStart w:id="0" w:name="_GoBack"/>
      <w:bookmarkEnd w:id="0"/>
      <w:r>
        <w:rPr>
          <w:rFonts w:cs="Times New Roman"/>
          <w:b/>
          <w:i/>
          <w:sz w:val="26"/>
          <w:szCs w:val="26"/>
        </w:rPr>
        <w:t>Уважаемые родители будущих первоклассников!</w:t>
      </w:r>
    </w:p>
    <w:p w14:paraId="58BFCE04" w14:textId="2E46E505" w:rsidR="00695886" w:rsidRDefault="38576B66">
      <w:pPr>
        <w:pStyle w:val="a3"/>
        <w:jc w:val="both"/>
      </w:pPr>
      <w:r w:rsidRPr="38576B66">
        <w:rPr>
          <w:rFonts w:cs="Times New Roman"/>
          <w:sz w:val="26"/>
          <w:szCs w:val="26"/>
        </w:rPr>
        <w:t>В МБОУ «Школа №64» будет организовано обучение в первых классах по программам: «Начальная школа ХХ</w:t>
      </w:r>
      <w:r w:rsidRPr="38576B66">
        <w:rPr>
          <w:rFonts w:cs="Times New Roman"/>
          <w:sz w:val="26"/>
          <w:szCs w:val="26"/>
          <w:lang w:val="en-US"/>
        </w:rPr>
        <w:t>I</w:t>
      </w:r>
      <w:r w:rsidRPr="38576B66">
        <w:rPr>
          <w:rFonts w:cs="Times New Roman"/>
          <w:sz w:val="26"/>
          <w:szCs w:val="26"/>
        </w:rPr>
        <w:t xml:space="preserve"> века» и «Школа России».</w:t>
      </w:r>
    </w:p>
    <w:p w14:paraId="2ED8083F" w14:textId="2495625E" w:rsidR="00695886" w:rsidRDefault="38576B66">
      <w:pPr>
        <w:pStyle w:val="a3"/>
        <w:jc w:val="both"/>
      </w:pPr>
      <w:r w:rsidRPr="38576B66">
        <w:rPr>
          <w:rFonts w:cs="Times New Roman"/>
          <w:sz w:val="26"/>
          <w:szCs w:val="26"/>
        </w:rPr>
        <w:t>«Начальная школа ХХ</w:t>
      </w:r>
      <w:r w:rsidRPr="38576B66">
        <w:rPr>
          <w:rFonts w:cs="Times New Roman"/>
          <w:sz w:val="26"/>
          <w:szCs w:val="26"/>
          <w:lang w:val="en-US"/>
        </w:rPr>
        <w:t>I</w:t>
      </w:r>
      <w:r w:rsidRPr="38576B66">
        <w:rPr>
          <w:rFonts w:cs="Times New Roman"/>
          <w:sz w:val="26"/>
          <w:szCs w:val="26"/>
        </w:rPr>
        <w:t xml:space="preserve"> века» и “Школа России”-  это система учебников, соответствующая требованиям Федерального государственного образовательного стандарта начального общего образования. В ней реализованы следующие идеи:</w:t>
      </w:r>
    </w:p>
    <w:p w14:paraId="048C484B" w14:textId="77777777" w:rsidR="00695886" w:rsidRDefault="00DB4AD5">
      <w:pPr>
        <w:pStyle w:val="a9"/>
        <w:numPr>
          <w:ilvl w:val="0"/>
          <w:numId w:val="1"/>
        </w:numPr>
        <w:jc w:val="both"/>
      </w:pPr>
      <w:r>
        <w:rPr>
          <w:rFonts w:cs="Times New Roman"/>
          <w:sz w:val="26"/>
          <w:szCs w:val="26"/>
        </w:rPr>
        <w:t>Обучение строится с учетом психологических особенностей и возможностей ребенка, его индивидуальности.</w:t>
      </w:r>
    </w:p>
    <w:p w14:paraId="2ED088DA" w14:textId="77777777" w:rsidR="00695886" w:rsidRDefault="00DB4AD5">
      <w:pPr>
        <w:pStyle w:val="a9"/>
        <w:numPr>
          <w:ilvl w:val="0"/>
          <w:numId w:val="1"/>
        </w:numPr>
        <w:jc w:val="both"/>
      </w:pPr>
      <w:r>
        <w:rPr>
          <w:rFonts w:cs="Times New Roman"/>
          <w:sz w:val="26"/>
          <w:szCs w:val="26"/>
        </w:rPr>
        <w:t>Методика изучения каждого учебного предмета ориентируется на общее развитие ребенка, формирование учебной деятельности, восполнение его духовной и эмоциональной культуры.</w:t>
      </w:r>
    </w:p>
    <w:p w14:paraId="429235B7" w14:textId="77777777" w:rsidR="00695886" w:rsidRDefault="38576B66">
      <w:pPr>
        <w:pStyle w:val="a9"/>
        <w:numPr>
          <w:ilvl w:val="0"/>
          <w:numId w:val="1"/>
        </w:numPr>
        <w:jc w:val="both"/>
      </w:pPr>
      <w:r w:rsidRPr="38576B66">
        <w:rPr>
          <w:rFonts w:cs="Times New Roman"/>
          <w:sz w:val="26"/>
          <w:szCs w:val="26"/>
        </w:rPr>
        <w:t>Обучение строится на основе дифференциации, позволяющей учитывать индивидуальный темп продвижения школьника, корректировать возникающие трудности, обеспечить поддержку его способностей.</w:t>
      </w:r>
    </w:p>
    <w:p w14:paraId="07AB6705" w14:textId="20A57393" w:rsidR="00695886" w:rsidRDefault="38576B66">
      <w:pPr>
        <w:pStyle w:val="a3"/>
        <w:jc w:val="both"/>
      </w:pPr>
      <w:r w:rsidRPr="38576B66">
        <w:rPr>
          <w:rFonts w:cs="Times New Roman"/>
          <w:sz w:val="26"/>
          <w:szCs w:val="26"/>
        </w:rPr>
        <w:t>Прием документов начинается с 1 апреля 2021 года. Этапы приема документов в первый класс:</w:t>
      </w:r>
    </w:p>
    <w:p w14:paraId="19822076" w14:textId="331C6F8B" w:rsidR="00695886" w:rsidRDefault="38576B66">
      <w:pPr>
        <w:pStyle w:val="a9"/>
        <w:numPr>
          <w:ilvl w:val="0"/>
          <w:numId w:val="2"/>
        </w:numPr>
        <w:jc w:val="both"/>
      </w:pPr>
      <w:r w:rsidRPr="38576B66">
        <w:rPr>
          <w:rFonts w:cs="Times New Roman"/>
          <w:sz w:val="26"/>
          <w:szCs w:val="26"/>
        </w:rPr>
        <w:t>С 1 апреля по 30 июня – прием документов в первый класс граждан, проживающих на территории, закрепленной за образовательным учреждением.</w:t>
      </w:r>
    </w:p>
    <w:p w14:paraId="2762FC3C" w14:textId="1C53DFB0" w:rsidR="00695886" w:rsidRDefault="38576B66">
      <w:pPr>
        <w:pStyle w:val="a9"/>
        <w:numPr>
          <w:ilvl w:val="0"/>
          <w:numId w:val="2"/>
        </w:numPr>
        <w:jc w:val="both"/>
      </w:pPr>
      <w:r w:rsidRPr="38576B66">
        <w:rPr>
          <w:rFonts w:cs="Times New Roman"/>
          <w:sz w:val="26"/>
          <w:szCs w:val="26"/>
        </w:rPr>
        <w:t>С 6 июля   до момента заполнения свободных мест, но не позднее 5 сентября – прием документов в первый класс граждан, не зарегистрированных на территории, закрепленной за образовательным учреждением.</w:t>
      </w:r>
    </w:p>
    <w:p w14:paraId="59E48074" w14:textId="77777777" w:rsidR="00695886" w:rsidRDefault="00DB4AD5">
      <w:pPr>
        <w:pStyle w:val="a3"/>
        <w:jc w:val="both"/>
      </w:pPr>
      <w:r>
        <w:rPr>
          <w:rFonts w:cs="Times New Roman"/>
          <w:sz w:val="26"/>
          <w:szCs w:val="26"/>
        </w:rPr>
        <w:t>Для зачисления ребенка в первый класс родители (законные представители) предъявляют документ, удостоверяющий личность и представляют следующие документы:</w:t>
      </w:r>
    </w:p>
    <w:p w14:paraId="2CAE970E" w14:textId="77777777" w:rsidR="00695886" w:rsidRDefault="00DB4AD5">
      <w:pPr>
        <w:pStyle w:val="a9"/>
        <w:numPr>
          <w:ilvl w:val="0"/>
          <w:numId w:val="3"/>
        </w:numPr>
        <w:jc w:val="both"/>
      </w:pPr>
      <w:r>
        <w:rPr>
          <w:rFonts w:cs="Times New Roman"/>
          <w:sz w:val="26"/>
          <w:szCs w:val="26"/>
        </w:rPr>
        <w:t>заявление родителей (законных представителей) о зачислении в первый класс;</w:t>
      </w:r>
    </w:p>
    <w:p w14:paraId="40E86C2F" w14:textId="77777777" w:rsidR="00695886" w:rsidRDefault="00DB4AD5">
      <w:pPr>
        <w:pStyle w:val="a9"/>
        <w:numPr>
          <w:ilvl w:val="0"/>
          <w:numId w:val="3"/>
        </w:numPr>
        <w:jc w:val="both"/>
      </w:pPr>
      <w:r>
        <w:rPr>
          <w:rFonts w:cs="Times New Roman"/>
          <w:sz w:val="26"/>
          <w:szCs w:val="26"/>
        </w:rPr>
        <w:t>оригинал и ксерокопия свидетельства о рождении ребенка;</w:t>
      </w:r>
    </w:p>
    <w:p w14:paraId="7B6689A9" w14:textId="77777777" w:rsidR="00695886" w:rsidRDefault="00DB4AD5">
      <w:pPr>
        <w:pStyle w:val="a9"/>
        <w:numPr>
          <w:ilvl w:val="0"/>
          <w:numId w:val="3"/>
        </w:numPr>
        <w:jc w:val="both"/>
      </w:pPr>
      <w:r>
        <w:rPr>
          <w:rFonts w:cs="Times New Roman"/>
          <w:sz w:val="26"/>
          <w:szCs w:val="26"/>
        </w:rPr>
        <w:t>оригинал и ксерокопия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 на закрепленной территории.</w:t>
      </w:r>
    </w:p>
    <w:p w14:paraId="3FD8FFAC" w14:textId="77777777" w:rsidR="00695886" w:rsidRPr="00CE7668" w:rsidRDefault="00DB4AD5">
      <w:pPr>
        <w:pStyle w:val="a9"/>
        <w:numPr>
          <w:ilvl w:val="0"/>
          <w:numId w:val="3"/>
        </w:numPr>
        <w:jc w:val="both"/>
      </w:pPr>
      <w:r>
        <w:rPr>
          <w:rFonts w:cs="Times New Roman"/>
          <w:sz w:val="26"/>
          <w:szCs w:val="26"/>
        </w:rPr>
        <w:t>Копию медицинского полиса</w:t>
      </w:r>
      <w:r w:rsidR="00CE7668">
        <w:rPr>
          <w:rFonts w:cs="Times New Roman"/>
          <w:sz w:val="26"/>
          <w:szCs w:val="26"/>
        </w:rPr>
        <w:t xml:space="preserve"> (при наличии);</w:t>
      </w:r>
    </w:p>
    <w:p w14:paraId="4B1B3E5B" w14:textId="77777777" w:rsidR="00CE7668" w:rsidRDefault="00CE7668">
      <w:pPr>
        <w:pStyle w:val="a9"/>
        <w:numPr>
          <w:ilvl w:val="0"/>
          <w:numId w:val="3"/>
        </w:numPr>
        <w:jc w:val="both"/>
      </w:pPr>
      <w:r>
        <w:rPr>
          <w:rFonts w:cs="Times New Roman"/>
          <w:sz w:val="26"/>
          <w:szCs w:val="26"/>
        </w:rPr>
        <w:t>Копию СНИЛС (при наличии).</w:t>
      </w:r>
    </w:p>
    <w:p w14:paraId="01A5137D" w14:textId="77777777" w:rsidR="00695886" w:rsidRDefault="00DB4AD5">
      <w:pPr>
        <w:pStyle w:val="a3"/>
        <w:jc w:val="both"/>
      </w:pPr>
      <w:r>
        <w:rPr>
          <w:rFonts w:cs="Times New Roman"/>
          <w:sz w:val="26"/>
          <w:szCs w:val="26"/>
        </w:rPr>
        <w:t xml:space="preserve">Родители могут подать заявление о приеме в 1 </w:t>
      </w:r>
      <w:r w:rsidR="004A6B12">
        <w:rPr>
          <w:rFonts w:cs="Times New Roman"/>
          <w:sz w:val="26"/>
          <w:szCs w:val="26"/>
        </w:rPr>
        <w:t>класс,</w:t>
      </w:r>
      <w:r>
        <w:rPr>
          <w:rFonts w:cs="Times New Roman"/>
          <w:sz w:val="26"/>
          <w:szCs w:val="26"/>
        </w:rPr>
        <w:t xml:space="preserve"> как в письменной форме, так и по электронной почте </w:t>
      </w:r>
      <w:hyperlink r:id="rId6">
        <w:r>
          <w:rPr>
            <w:rStyle w:val="-"/>
            <w:rFonts w:cs="Times New Roman"/>
            <w:sz w:val="26"/>
            <w:szCs w:val="26"/>
            <w:lang w:val="en-US"/>
          </w:rPr>
          <w:t>mousosh</w:t>
        </w:r>
      </w:hyperlink>
      <w:r>
        <w:rPr>
          <w:rStyle w:val="-"/>
          <w:rFonts w:cs="Times New Roman"/>
          <w:sz w:val="26"/>
          <w:szCs w:val="26"/>
        </w:rPr>
        <w:t>64@</w:t>
      </w:r>
      <w:r>
        <w:rPr>
          <w:rStyle w:val="-"/>
          <w:rFonts w:cs="Times New Roman"/>
          <w:sz w:val="26"/>
          <w:szCs w:val="26"/>
          <w:lang w:val="en-US"/>
        </w:rPr>
        <w:t>yandex</w:t>
      </w:r>
      <w:r>
        <w:rPr>
          <w:rStyle w:val="-"/>
          <w:rFonts w:cs="Times New Roman"/>
          <w:sz w:val="26"/>
          <w:szCs w:val="26"/>
        </w:rPr>
        <w:t>.</w:t>
      </w:r>
      <w:r>
        <w:rPr>
          <w:rStyle w:val="-"/>
          <w:rFonts w:cs="Times New Roman"/>
          <w:sz w:val="26"/>
          <w:szCs w:val="26"/>
          <w:lang w:val="en-US"/>
        </w:rPr>
        <w:t>ru</w:t>
      </w:r>
      <w:r>
        <w:rPr>
          <w:rFonts w:cs="Times New Roman"/>
          <w:sz w:val="26"/>
          <w:szCs w:val="26"/>
        </w:rPr>
        <w:t xml:space="preserve">, направив электронный вариант заявления о приеме (образец – на сайте </w:t>
      </w:r>
      <w:hyperlink r:id="rId7">
        <w:r>
          <w:rPr>
            <w:rStyle w:val="-"/>
            <w:rFonts w:cs="Times New Roman"/>
            <w:sz w:val="26"/>
            <w:szCs w:val="26"/>
            <w:lang w:val="en-US"/>
          </w:rPr>
          <w:t>www</w:t>
        </w:r>
      </w:hyperlink>
      <w:r>
        <w:rPr>
          <w:rStyle w:val="-"/>
          <w:rFonts w:cs="Times New Roman"/>
          <w:sz w:val="26"/>
          <w:szCs w:val="26"/>
        </w:rPr>
        <w:t>.</w:t>
      </w:r>
      <w:r>
        <w:rPr>
          <w:rStyle w:val="-"/>
          <w:rFonts w:cs="Times New Roman"/>
          <w:sz w:val="26"/>
          <w:szCs w:val="26"/>
          <w:lang w:val="en-US"/>
        </w:rPr>
        <w:t>shkola</w:t>
      </w:r>
      <w:r>
        <w:rPr>
          <w:rStyle w:val="-"/>
          <w:rFonts w:cs="Times New Roman"/>
          <w:sz w:val="26"/>
          <w:szCs w:val="26"/>
        </w:rPr>
        <w:t>64.</w:t>
      </w:r>
      <w:r>
        <w:rPr>
          <w:rStyle w:val="-"/>
          <w:rFonts w:cs="Times New Roman"/>
          <w:sz w:val="26"/>
          <w:szCs w:val="26"/>
          <w:lang w:val="en-US"/>
        </w:rPr>
        <w:t>ru</w:t>
      </w:r>
      <w:r>
        <w:rPr>
          <w:rFonts w:cs="Times New Roman"/>
          <w:sz w:val="26"/>
          <w:szCs w:val="26"/>
        </w:rPr>
        <w:t>, раздел «Прием граждан в МБОУ «Школа №64») с пометкой «Заявление в 1 класс»; указать свой контактный телефон.</w:t>
      </w:r>
    </w:p>
    <w:sectPr w:rsidR="00695886" w:rsidSect="00FD7CB9">
      <w:pgSz w:w="11905" w:h="16837"/>
      <w:pgMar w:top="568" w:right="850" w:bottom="142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D3DBB"/>
    <w:multiLevelType w:val="multilevel"/>
    <w:tmpl w:val="FC8E7A24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>
    <w:nsid w:val="587D02AC"/>
    <w:multiLevelType w:val="multilevel"/>
    <w:tmpl w:val="54944B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80440D2"/>
    <w:multiLevelType w:val="multilevel"/>
    <w:tmpl w:val="F5348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2090237"/>
    <w:multiLevelType w:val="multilevel"/>
    <w:tmpl w:val="5CB28F1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2.%3."/>
      <w:lvlJc w:val="right"/>
      <w:pPr>
        <w:ind w:left="2205" w:hanging="180"/>
      </w:pPr>
    </w:lvl>
    <w:lvl w:ilvl="3">
      <w:start w:val="1"/>
      <w:numFmt w:val="decimal"/>
      <w:lvlText w:val="%2.%3.%4."/>
      <w:lvlJc w:val="left"/>
      <w:pPr>
        <w:ind w:left="2925" w:hanging="360"/>
      </w:pPr>
    </w:lvl>
    <w:lvl w:ilvl="4">
      <w:start w:val="1"/>
      <w:numFmt w:val="lowerLetter"/>
      <w:lvlText w:val="%2.%3.%4.%5."/>
      <w:lvlJc w:val="left"/>
      <w:pPr>
        <w:ind w:left="3645" w:hanging="360"/>
      </w:pPr>
    </w:lvl>
    <w:lvl w:ilvl="5">
      <w:start w:val="1"/>
      <w:numFmt w:val="lowerRoman"/>
      <w:lvlText w:val="%2.%3.%4.%5.%6."/>
      <w:lvlJc w:val="right"/>
      <w:pPr>
        <w:ind w:left="4365" w:hanging="180"/>
      </w:pPr>
    </w:lvl>
    <w:lvl w:ilvl="6">
      <w:start w:val="1"/>
      <w:numFmt w:val="decimal"/>
      <w:lvlText w:val="%2.%3.%4.%5.%6.%7."/>
      <w:lvlJc w:val="left"/>
      <w:pPr>
        <w:ind w:left="5085" w:hanging="360"/>
      </w:pPr>
    </w:lvl>
    <w:lvl w:ilvl="7">
      <w:start w:val="1"/>
      <w:numFmt w:val="lowerLetter"/>
      <w:lvlText w:val="%2.%3.%4.%5.%6.%7.%8."/>
      <w:lvlJc w:val="left"/>
      <w:pPr>
        <w:ind w:left="5805" w:hanging="360"/>
      </w:pPr>
    </w:lvl>
    <w:lvl w:ilvl="8">
      <w:start w:val="1"/>
      <w:numFmt w:val="lowerRoman"/>
      <w:lvlText w:val="%2.%3.%4.%5.%6.%7.%8.%9."/>
      <w:lvlJc w:val="right"/>
      <w:pPr>
        <w:ind w:left="65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6"/>
    <w:rsid w:val="00022C77"/>
    <w:rsid w:val="0011060D"/>
    <w:rsid w:val="004A6B12"/>
    <w:rsid w:val="00695886"/>
    <w:rsid w:val="007026BE"/>
    <w:rsid w:val="007B5B19"/>
    <w:rsid w:val="00887E35"/>
    <w:rsid w:val="00AC3F11"/>
    <w:rsid w:val="00AF2ADE"/>
    <w:rsid w:val="00B11623"/>
    <w:rsid w:val="00CC4621"/>
    <w:rsid w:val="00CE7668"/>
    <w:rsid w:val="00D45175"/>
    <w:rsid w:val="00DB4AD5"/>
    <w:rsid w:val="00F31AE7"/>
    <w:rsid w:val="00FD7CB9"/>
    <w:rsid w:val="3857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E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200" w:lineRule="atLeast"/>
    </w:pPr>
    <w:rPr>
      <w:rFonts w:ascii="Times New Roman" w:eastAsia="Arial" w:hAnsi="Times New Roman" w:cs="Tahoma"/>
      <w:sz w:val="24"/>
      <w:szCs w:val="24"/>
      <w:lang w:bidi="ru-RU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Pr>
      <w:rFonts w:cs="Courier New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styleId="a9">
    <w:name w:val="List Paragraph"/>
    <w:basedOn w:val="a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200" w:lineRule="atLeast"/>
    </w:pPr>
    <w:rPr>
      <w:rFonts w:ascii="Times New Roman" w:eastAsia="Arial" w:hAnsi="Times New Roman" w:cs="Tahoma"/>
      <w:sz w:val="24"/>
      <w:szCs w:val="24"/>
      <w:lang w:bidi="ru-RU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Pr>
      <w:rFonts w:cs="Courier New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styleId="a9">
    <w:name w:val="List Paragraph"/>
    <w:basedOn w:val="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kola6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sosh6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2021-01-14T09:31:00Z</dcterms:created>
  <dcterms:modified xsi:type="dcterms:W3CDTF">2021-01-14T09:31:00Z</dcterms:modified>
</cp:coreProperties>
</file>