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EA" w:rsidRDefault="007971EA" w:rsidP="004F76FA">
      <w:pPr>
        <w:jc w:val="right"/>
        <w:rPr>
          <w:rFonts w:cstheme="minorBidi"/>
          <w:i/>
        </w:rPr>
      </w:pPr>
      <w:bookmarkStart w:id="0" w:name="_GoBack"/>
      <w:bookmarkEnd w:id="0"/>
      <w:r w:rsidRPr="007971EA">
        <w:rPr>
          <w:rFonts w:cstheme="minorBidi"/>
          <w:i/>
        </w:rPr>
        <w:t>Приложение 1</w:t>
      </w:r>
      <w:r>
        <w:rPr>
          <w:rFonts w:cstheme="minorBidi"/>
          <w:i/>
        </w:rPr>
        <w:t xml:space="preserve"> </w:t>
      </w:r>
    </w:p>
    <w:p w:rsidR="007971EA" w:rsidRPr="007971EA" w:rsidRDefault="007971EA" w:rsidP="004F76FA">
      <w:pPr>
        <w:jc w:val="right"/>
        <w:rPr>
          <w:rFonts w:cstheme="minorBidi"/>
          <w:i/>
        </w:rPr>
      </w:pPr>
      <w:r>
        <w:rPr>
          <w:rFonts w:cstheme="minorBidi"/>
          <w:i/>
        </w:rPr>
        <w:t>к приказу от 19.10.2020 №143/1</w:t>
      </w:r>
    </w:p>
    <w:p w:rsidR="007971EA" w:rsidRPr="007971EA" w:rsidRDefault="007971EA" w:rsidP="007971EA">
      <w:pPr>
        <w:spacing w:after="200" w:line="276" w:lineRule="auto"/>
        <w:jc w:val="center"/>
        <w:rPr>
          <w:rFonts w:cstheme="minorBidi"/>
          <w:sz w:val="28"/>
          <w:szCs w:val="28"/>
        </w:rPr>
      </w:pPr>
      <w:r w:rsidRPr="007971EA">
        <w:rPr>
          <w:rFonts w:cstheme="minorBidi"/>
          <w:b/>
          <w:sz w:val="28"/>
          <w:szCs w:val="28"/>
        </w:rPr>
        <w:t>Учебный план</w:t>
      </w:r>
      <w:r>
        <w:rPr>
          <w:rFonts w:cstheme="minorBidi"/>
          <w:b/>
          <w:sz w:val="28"/>
          <w:szCs w:val="28"/>
        </w:rPr>
        <w:t xml:space="preserve"> </w:t>
      </w:r>
    </w:p>
    <w:p w:rsidR="007971EA" w:rsidRPr="007971EA" w:rsidRDefault="007971EA" w:rsidP="007971EA">
      <w:pPr>
        <w:jc w:val="center"/>
        <w:rPr>
          <w:rFonts w:cstheme="minorBidi"/>
          <w:b/>
          <w:sz w:val="28"/>
          <w:szCs w:val="28"/>
        </w:rPr>
      </w:pPr>
      <w:r w:rsidRPr="007971EA">
        <w:rPr>
          <w:rFonts w:cstheme="minorBidi"/>
          <w:b/>
          <w:sz w:val="28"/>
          <w:szCs w:val="28"/>
        </w:rPr>
        <w:t>для обучающихся 9 классов на 2-3 четверть</w:t>
      </w:r>
    </w:p>
    <w:tbl>
      <w:tblPr>
        <w:tblOverlap w:val="never"/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4"/>
        <w:gridCol w:w="2581"/>
        <w:gridCol w:w="1682"/>
      </w:tblGrid>
      <w:tr w:rsidR="007971EA" w:rsidRPr="007971EA" w:rsidTr="001D6B7D">
        <w:trPr>
          <w:trHeight w:hRule="exact" w:val="431"/>
          <w:jc w:val="center"/>
        </w:trPr>
        <w:tc>
          <w:tcPr>
            <w:tcW w:w="3164" w:type="dxa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7971EA">
              <w:rPr>
                <w:rFonts w:eastAsiaTheme="minorEastAsia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581" w:type="dxa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 w:rsidRPr="007971EA">
              <w:rPr>
                <w:rFonts w:eastAsiaTheme="minorEastAsia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ind w:right="20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/>
                <w:bCs/>
                <w:color w:val="000000"/>
                <w:sz w:val="16"/>
                <w:szCs w:val="16"/>
                <w:lang w:bidi="ru-RU"/>
              </w:rPr>
              <w:t>Количество часов</w:t>
            </w:r>
            <w:r w:rsidRPr="007971EA"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  <w:t xml:space="preserve"> 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ind w:right="20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/>
                <w:bCs/>
                <w:color w:val="000000"/>
                <w:sz w:val="16"/>
                <w:szCs w:val="16"/>
                <w:lang w:bidi="ru-RU"/>
              </w:rPr>
              <w:t>в неделю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ind w:right="20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</w:tr>
      <w:tr w:rsidR="007971EA" w:rsidRPr="007971EA" w:rsidTr="001D6B7D">
        <w:trPr>
          <w:trHeight w:hRule="exact" w:val="292"/>
          <w:jc w:val="center"/>
        </w:trPr>
        <w:tc>
          <w:tcPr>
            <w:tcW w:w="3164" w:type="dxa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581" w:type="dxa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ind w:right="200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  <w:t xml:space="preserve">9 </w:t>
            </w:r>
            <w:proofErr w:type="spellStart"/>
            <w:r w:rsidRPr="007971EA"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  <w:t>кл</w:t>
            </w:r>
            <w:proofErr w:type="spellEnd"/>
          </w:p>
        </w:tc>
      </w:tr>
      <w:tr w:rsidR="007971EA" w:rsidRPr="007971EA" w:rsidTr="001D6B7D">
        <w:trPr>
          <w:trHeight w:hRule="exact" w:val="286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  <w:t>Русский язык и литература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3</w:t>
            </w:r>
          </w:p>
        </w:tc>
      </w:tr>
      <w:tr w:rsidR="007971EA" w:rsidRPr="007971EA" w:rsidTr="001D6B7D">
        <w:trPr>
          <w:trHeight w:hRule="exact" w:val="249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Литература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3</w:t>
            </w:r>
          </w:p>
        </w:tc>
      </w:tr>
      <w:tr w:rsidR="007971EA" w:rsidRPr="007971EA" w:rsidTr="001D6B7D">
        <w:trPr>
          <w:trHeight w:hRule="exact" w:val="280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i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Родной язык (русский)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0.5</w:t>
            </w:r>
          </w:p>
        </w:tc>
      </w:tr>
      <w:tr w:rsidR="007971EA" w:rsidRPr="007971EA" w:rsidTr="001D6B7D">
        <w:trPr>
          <w:trHeight w:hRule="exact" w:val="298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Родная литература (русская)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0.5</w:t>
            </w:r>
          </w:p>
        </w:tc>
      </w:tr>
      <w:tr w:rsidR="007971EA" w:rsidRPr="007971EA" w:rsidTr="001D6B7D">
        <w:trPr>
          <w:trHeight w:hRule="exact" w:val="553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  <w:t>Иностранные языки</w:t>
            </w:r>
          </w:p>
        </w:tc>
        <w:tc>
          <w:tcPr>
            <w:tcW w:w="2581" w:type="dxa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(английский)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3</w:t>
            </w:r>
          </w:p>
        </w:tc>
      </w:tr>
      <w:tr w:rsidR="007971EA" w:rsidRPr="007971EA" w:rsidTr="001D6B7D">
        <w:trPr>
          <w:trHeight w:hRule="exact" w:val="577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64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Второй иностранный язык (немецкий)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262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  <w:t>Математика и информатика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3</w:t>
            </w:r>
          </w:p>
        </w:tc>
      </w:tr>
      <w:tr w:rsidR="007971EA" w:rsidRPr="007971EA" w:rsidTr="001D6B7D">
        <w:trPr>
          <w:trHeight w:hRule="exact" w:val="266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Алгебра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2</w:t>
            </w:r>
          </w:p>
        </w:tc>
      </w:tr>
      <w:tr w:rsidR="007971EA" w:rsidRPr="007971EA" w:rsidTr="001D6B7D">
        <w:trPr>
          <w:trHeight w:hRule="exact" w:val="283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Геометрия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288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Информатика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500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i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История России.  Всеобщая история.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3</w:t>
            </w:r>
          </w:p>
        </w:tc>
      </w:tr>
      <w:tr w:rsidR="007971EA" w:rsidRPr="007971EA" w:rsidTr="001D6B7D">
        <w:trPr>
          <w:trHeight w:hRule="exact" w:val="311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303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7971EA" w:rsidRPr="007971EA" w:rsidTr="001D6B7D">
        <w:trPr>
          <w:trHeight w:hRule="exact" w:val="279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Экономика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409"/>
          <w:jc w:val="center"/>
        </w:trPr>
        <w:tc>
          <w:tcPr>
            <w:tcW w:w="3164" w:type="dxa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18"/>
                <w:szCs w:val="18"/>
                <w:lang w:bidi="ru-RU"/>
              </w:rPr>
              <w:t>Основы духовно-нравственной культуры народов России*</w:t>
            </w:r>
            <w:r w:rsidR="00F27874">
              <w:rPr>
                <w:rFonts w:eastAsiaTheme="minorEastAsia"/>
                <w:bCs/>
                <w:i/>
                <w:color w:val="000000"/>
                <w:sz w:val="18"/>
                <w:szCs w:val="18"/>
                <w:lang w:bidi="ru-RU"/>
              </w:rPr>
              <w:t>*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64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7971EA" w:rsidRPr="007971EA" w:rsidTr="001D6B7D">
        <w:trPr>
          <w:trHeight w:hRule="exact" w:val="276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i/>
                <w:color w:val="000000"/>
                <w:sz w:val="20"/>
                <w:szCs w:val="20"/>
                <w:lang w:bidi="ru-RU"/>
              </w:rPr>
            </w:pP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  <w:t>Естественнонаучные предметы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Биология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2</w:t>
            </w:r>
          </w:p>
        </w:tc>
      </w:tr>
      <w:tr w:rsidR="007971EA" w:rsidRPr="007971EA" w:rsidTr="001D6B7D">
        <w:trPr>
          <w:trHeight w:hRule="exact" w:val="279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Физика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3</w:t>
            </w:r>
          </w:p>
        </w:tc>
      </w:tr>
      <w:tr w:rsidR="007971EA" w:rsidRPr="007971EA" w:rsidTr="001D6B7D">
        <w:trPr>
          <w:trHeight w:hRule="exact" w:val="270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Химия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7971EA" w:rsidRPr="007971EA" w:rsidTr="001D6B7D">
        <w:trPr>
          <w:trHeight w:hRule="exact" w:val="287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Экология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292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  <w:t>Искусство</w:t>
            </w: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Музыка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7971EA" w:rsidRPr="007971EA" w:rsidTr="001D6B7D">
        <w:trPr>
          <w:trHeight w:hRule="exact" w:val="267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Изобразительное искусство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(ИЗО)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7971EA" w:rsidRPr="007971EA" w:rsidTr="001D6B7D">
        <w:trPr>
          <w:trHeight w:hRule="exact" w:val="426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18"/>
                <w:szCs w:val="18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18"/>
                <w:szCs w:val="18"/>
                <w:lang w:bidi="ru-RU"/>
              </w:rPr>
              <w:t>Мировая художественная культура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7971EA" w:rsidRPr="007971EA" w:rsidTr="001D6B7D">
        <w:trPr>
          <w:trHeight w:hRule="exact" w:val="277"/>
          <w:jc w:val="center"/>
        </w:trPr>
        <w:tc>
          <w:tcPr>
            <w:tcW w:w="3164" w:type="dxa"/>
            <w:vMerge w:val="restart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  <w:t>Технология</w:t>
            </w: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Технология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7971EA" w:rsidRPr="007971EA" w:rsidTr="001D6B7D">
        <w:trPr>
          <w:trHeight w:hRule="exact" w:val="267"/>
          <w:jc w:val="center"/>
        </w:trPr>
        <w:tc>
          <w:tcPr>
            <w:tcW w:w="3164" w:type="dxa"/>
            <w:vMerge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Черчение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 w:cstheme="minorBidi"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282"/>
          <w:jc w:val="center"/>
        </w:trPr>
        <w:tc>
          <w:tcPr>
            <w:tcW w:w="3164" w:type="dxa"/>
            <w:vMerge w:val="restart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eastAsiaTheme="minorEastAsia"/>
                <w:i/>
                <w:color w:val="000000"/>
                <w:sz w:val="20"/>
                <w:szCs w:val="20"/>
                <w:lang w:bidi="ru-RU"/>
              </w:rPr>
            </w:pPr>
            <w:r w:rsidRPr="007971EA">
              <w:rPr>
                <w:rFonts w:eastAsiaTheme="minorEastAsia"/>
                <w:bCs/>
                <w:i/>
                <w:color w:val="000000"/>
                <w:sz w:val="20"/>
                <w:szCs w:val="20"/>
                <w:lang w:bidi="ru-RU"/>
              </w:rPr>
              <w:t>Физическая культура и Основы безопасности жизнедеятельности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7971EA"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eastAsiaTheme="minorEastAsia"/>
                <w:bCs/>
                <w:color w:val="000000"/>
                <w:sz w:val="20"/>
                <w:szCs w:val="20"/>
                <w:lang w:bidi="ru-RU"/>
              </w:rPr>
              <w:t xml:space="preserve">   2*</w:t>
            </w:r>
          </w:p>
        </w:tc>
      </w:tr>
      <w:tr w:rsidR="007971EA" w:rsidRPr="007971EA" w:rsidTr="001D6B7D">
        <w:trPr>
          <w:trHeight w:hRule="exact" w:val="429"/>
          <w:jc w:val="center"/>
        </w:trPr>
        <w:tc>
          <w:tcPr>
            <w:tcW w:w="3164" w:type="dxa"/>
            <w:vMerge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2581" w:type="dxa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eastAsiaTheme="minorEastAsia"/>
                <w:color w:val="000000"/>
                <w:sz w:val="18"/>
                <w:szCs w:val="18"/>
                <w:lang w:bidi="ru-RU"/>
              </w:rPr>
            </w:pPr>
            <w:r w:rsidRPr="007971EA">
              <w:rPr>
                <w:rFonts w:eastAsiaTheme="minorEastAsia"/>
                <w:bCs/>
                <w:color w:val="000000"/>
                <w:sz w:val="18"/>
                <w:szCs w:val="18"/>
                <w:lang w:bidi="ru-RU"/>
              </w:rPr>
              <w:t>Основы безопасности жизнедеятельности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ind w:left="300"/>
              <w:rPr>
                <w:rFonts w:eastAsiaTheme="minorEastAsia" w:cstheme="minorBidi"/>
                <w:sz w:val="20"/>
                <w:szCs w:val="20"/>
              </w:rPr>
            </w:pPr>
            <w:r>
              <w:rPr>
                <w:rFonts w:eastAsiaTheme="minorEastAsia" w:cstheme="minorBidi"/>
                <w:sz w:val="20"/>
                <w:szCs w:val="20"/>
              </w:rPr>
              <w:t xml:space="preserve">          </w:t>
            </w:r>
            <w:r w:rsidRPr="007971EA">
              <w:rPr>
                <w:rFonts w:eastAsiaTheme="minorEastAsia" w:cstheme="minorBidi"/>
                <w:sz w:val="20"/>
                <w:szCs w:val="20"/>
              </w:rPr>
              <w:t>1</w:t>
            </w:r>
          </w:p>
        </w:tc>
      </w:tr>
      <w:tr w:rsidR="007971EA" w:rsidRPr="007971EA" w:rsidTr="001D6B7D">
        <w:trPr>
          <w:trHeight w:hRule="exact" w:val="235"/>
          <w:jc w:val="center"/>
        </w:trPr>
        <w:tc>
          <w:tcPr>
            <w:tcW w:w="5745" w:type="dxa"/>
            <w:gridSpan w:val="2"/>
            <w:shd w:val="clear" w:color="auto" w:fill="FFFFFF"/>
            <w:vAlign w:val="bottom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7971EA"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  <w:t>Обязательная недельная нагрузка</w:t>
            </w: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ind w:left="300"/>
              <w:jc w:val="center"/>
              <w:rPr>
                <w:rFonts w:eastAsiaTheme="minorEastAsia" w:cstheme="minorBidi"/>
                <w:b/>
                <w:sz w:val="20"/>
                <w:szCs w:val="20"/>
              </w:rPr>
            </w:pPr>
            <w:r w:rsidRPr="007971EA">
              <w:rPr>
                <w:rFonts w:eastAsiaTheme="minorEastAsia" w:cstheme="minorBidi"/>
                <w:b/>
                <w:sz w:val="20"/>
                <w:szCs w:val="20"/>
              </w:rPr>
              <w:t>36</w:t>
            </w:r>
          </w:p>
        </w:tc>
      </w:tr>
      <w:tr w:rsidR="007971EA" w:rsidRPr="007971EA" w:rsidTr="001D6B7D">
        <w:trPr>
          <w:trHeight w:hRule="exact" w:val="303"/>
          <w:jc w:val="center"/>
        </w:trPr>
        <w:tc>
          <w:tcPr>
            <w:tcW w:w="5745" w:type="dxa"/>
            <w:gridSpan w:val="2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7971EA">
              <w:rPr>
                <w:rFonts w:eastAsiaTheme="minorEastAsia"/>
                <w:b/>
                <w:sz w:val="20"/>
                <w:szCs w:val="20"/>
              </w:rPr>
              <w:t>Всего за год по учебному плану</w:t>
            </w:r>
          </w:p>
        </w:tc>
        <w:tc>
          <w:tcPr>
            <w:tcW w:w="1682" w:type="dxa"/>
            <w:shd w:val="clear" w:color="auto" w:fill="FFFFFF" w:themeFill="background1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ind w:left="30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7971EA">
              <w:rPr>
                <w:rFonts w:eastAsiaTheme="minorEastAsia"/>
                <w:b/>
                <w:bCs/>
                <w:color w:val="000000"/>
                <w:sz w:val="22"/>
                <w:szCs w:val="22"/>
                <w:lang w:bidi="ru-RU"/>
              </w:rPr>
              <w:t>36</w:t>
            </w:r>
          </w:p>
        </w:tc>
      </w:tr>
      <w:tr w:rsidR="007971EA" w:rsidRPr="007971EA" w:rsidTr="001D6B7D">
        <w:trPr>
          <w:trHeight w:hRule="exact" w:val="555"/>
          <w:jc w:val="center"/>
        </w:trPr>
        <w:tc>
          <w:tcPr>
            <w:tcW w:w="5745" w:type="dxa"/>
            <w:gridSpan w:val="2"/>
            <w:shd w:val="clear" w:color="auto" w:fill="FFFFFF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971EA"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  <w:t>Максимально допустимая недельная нагрузка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asciiTheme="minorHAnsi" w:eastAsiaTheme="minorEastAsia" w:hAnsiTheme="minorHAnsi" w:cstheme="minorBidi"/>
                <w:b/>
                <w:sz w:val="20"/>
                <w:szCs w:val="20"/>
              </w:rPr>
            </w:pPr>
            <w:r w:rsidRPr="007971EA">
              <w:rPr>
                <w:rFonts w:eastAsiaTheme="minorEastAsia"/>
                <w:b/>
                <w:sz w:val="20"/>
                <w:szCs w:val="20"/>
              </w:rPr>
              <w:t>при 6-дневной учебной неделе</w:t>
            </w:r>
          </w:p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jc w:val="center"/>
              <w:rPr>
                <w:rFonts w:eastAsiaTheme="minorEastAsia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1682" w:type="dxa"/>
            <w:shd w:val="clear" w:color="auto" w:fill="FFFFFF" w:themeFill="background1"/>
            <w:vAlign w:val="center"/>
          </w:tcPr>
          <w:p w:rsidR="007971EA" w:rsidRPr="007971EA" w:rsidRDefault="007971EA" w:rsidP="007971EA">
            <w:pPr>
              <w:framePr w:w="9421" w:h="11131" w:hRule="exact" w:wrap="notBeside" w:vAnchor="text" w:hAnchor="page" w:x="1111" w:y="515"/>
              <w:spacing w:after="200" w:line="222" w:lineRule="exact"/>
              <w:ind w:left="300"/>
              <w:jc w:val="center"/>
              <w:rPr>
                <w:rFonts w:eastAsiaTheme="minorEastAsia"/>
                <w:b/>
                <w:bCs/>
                <w:color w:val="000000"/>
                <w:sz w:val="22"/>
                <w:szCs w:val="22"/>
                <w:lang w:bidi="ru-RU"/>
              </w:rPr>
            </w:pPr>
            <w:r w:rsidRPr="007971EA">
              <w:rPr>
                <w:rFonts w:eastAsiaTheme="minorEastAsia"/>
                <w:b/>
                <w:bCs/>
                <w:color w:val="000000"/>
                <w:sz w:val="22"/>
                <w:szCs w:val="22"/>
                <w:lang w:bidi="ru-RU"/>
              </w:rPr>
              <w:t>36</w:t>
            </w:r>
          </w:p>
        </w:tc>
      </w:tr>
    </w:tbl>
    <w:p w:rsidR="007971EA" w:rsidRPr="007971EA" w:rsidRDefault="007971EA" w:rsidP="007971EA">
      <w:pPr>
        <w:framePr w:w="9421" w:h="11131" w:hRule="exact" w:wrap="notBeside" w:vAnchor="text" w:hAnchor="page" w:x="1111" w:y="515"/>
        <w:spacing w:after="200" w:line="276" w:lineRule="auto"/>
        <w:jc w:val="center"/>
        <w:rPr>
          <w:rFonts w:asciiTheme="minorHAnsi" w:eastAsiaTheme="minorEastAsia" w:hAnsiTheme="minorHAnsi" w:cstheme="minorBidi"/>
          <w:sz w:val="2"/>
          <w:szCs w:val="2"/>
        </w:rPr>
      </w:pPr>
    </w:p>
    <w:p w:rsidR="007971EA" w:rsidRPr="007971EA" w:rsidRDefault="007971EA" w:rsidP="007971EA">
      <w:pPr>
        <w:jc w:val="center"/>
        <w:rPr>
          <w:rFonts w:cstheme="minorBidi"/>
          <w:b/>
          <w:u w:val="single"/>
        </w:rPr>
      </w:pPr>
      <w:r w:rsidRPr="007971EA">
        <w:rPr>
          <w:rFonts w:cstheme="minorBidi"/>
          <w:b/>
          <w:sz w:val="28"/>
          <w:szCs w:val="28"/>
          <w:u w:val="single"/>
        </w:rPr>
        <w:t>(</w:t>
      </w:r>
      <w:r w:rsidRPr="007971EA">
        <w:rPr>
          <w:rFonts w:cstheme="minorBidi"/>
          <w:b/>
          <w:u w:val="single"/>
        </w:rPr>
        <w:t>6-ти дневная учебная неделя)</w:t>
      </w:r>
    </w:p>
    <w:p w:rsidR="00F27874" w:rsidRPr="007971EA" w:rsidRDefault="00F27874" w:rsidP="00F27874">
      <w:pPr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*3 час физической культуры реализуется за счет внеурочной деятельности</w:t>
      </w:r>
    </w:p>
    <w:p w:rsidR="007971EA" w:rsidRPr="007971EA" w:rsidRDefault="007971EA" w:rsidP="007971EA">
      <w:pPr>
        <w:rPr>
          <w:rFonts w:cstheme="minorBidi"/>
          <w:sz w:val="20"/>
          <w:szCs w:val="20"/>
        </w:rPr>
      </w:pPr>
      <w:r w:rsidRPr="007971EA">
        <w:rPr>
          <w:rFonts w:asciiTheme="minorHAnsi" w:eastAsiaTheme="minorEastAsia" w:hAnsiTheme="minorHAnsi" w:cstheme="minorBidi"/>
          <w:i/>
          <w:sz w:val="20"/>
          <w:szCs w:val="20"/>
        </w:rPr>
        <w:t>*</w:t>
      </w:r>
      <w:r w:rsidR="00F27874">
        <w:rPr>
          <w:rFonts w:asciiTheme="minorHAnsi" w:eastAsiaTheme="minorEastAsia" w:hAnsiTheme="minorHAnsi" w:cstheme="minorBidi"/>
          <w:i/>
          <w:sz w:val="20"/>
          <w:szCs w:val="20"/>
        </w:rPr>
        <w:t>*</w:t>
      </w:r>
      <w:r w:rsidRPr="007971EA">
        <w:rPr>
          <w:rFonts w:cstheme="minorBidi"/>
          <w:i/>
          <w:sz w:val="20"/>
          <w:szCs w:val="20"/>
        </w:rPr>
        <w:t xml:space="preserve">Предметная область «Основы духовно-нравственной культуры народов России» </w:t>
      </w:r>
      <w:r w:rsidRPr="007971EA">
        <w:rPr>
          <w:rFonts w:cstheme="minorBidi"/>
          <w:sz w:val="20"/>
          <w:szCs w:val="20"/>
        </w:rPr>
        <w:t>реализуется через  урочную и внеурочную деятельность:1) включение тем, содержащих вопросы духовно-нравственного воспитания, в рабочие программы учебных предметов других образовательных областей;</w:t>
      </w:r>
    </w:p>
    <w:p w:rsidR="007971EA" w:rsidRDefault="007971EA" w:rsidP="007971EA">
      <w:pPr>
        <w:rPr>
          <w:rFonts w:cstheme="minorBidi"/>
          <w:sz w:val="20"/>
          <w:szCs w:val="20"/>
        </w:rPr>
      </w:pPr>
      <w:r w:rsidRPr="007971EA">
        <w:rPr>
          <w:rFonts w:cstheme="minorBidi"/>
          <w:sz w:val="20"/>
          <w:szCs w:val="20"/>
        </w:rPr>
        <w:t xml:space="preserve"> 2) включение занятий по предметной области ОДНКНР во внеурочную деятельность в рамках реализации программы воспитания и социализации обучающихся</w:t>
      </w:r>
    </w:p>
    <w:p w:rsidR="00F27874" w:rsidRDefault="00F27874" w:rsidP="00F27874">
      <w:pPr>
        <w:jc w:val="right"/>
        <w:rPr>
          <w:rFonts w:cstheme="minorBidi"/>
          <w:i/>
        </w:rPr>
      </w:pPr>
    </w:p>
    <w:p w:rsidR="00F27874" w:rsidRDefault="00F27874" w:rsidP="00F27874">
      <w:pPr>
        <w:jc w:val="right"/>
        <w:rPr>
          <w:rFonts w:cstheme="minorBidi"/>
          <w:i/>
        </w:rPr>
      </w:pPr>
    </w:p>
    <w:p w:rsidR="00F27874" w:rsidRDefault="00F27874" w:rsidP="00F27874">
      <w:pPr>
        <w:jc w:val="right"/>
        <w:rPr>
          <w:rFonts w:cstheme="minorBidi"/>
          <w:i/>
        </w:rPr>
      </w:pPr>
    </w:p>
    <w:p w:rsidR="004F76FA" w:rsidRDefault="004F76FA" w:rsidP="00F27874">
      <w:pPr>
        <w:jc w:val="right"/>
        <w:rPr>
          <w:rFonts w:cstheme="minorBidi"/>
          <w:i/>
        </w:rPr>
      </w:pPr>
    </w:p>
    <w:p w:rsidR="00F27874" w:rsidRDefault="00F27874" w:rsidP="00F27874">
      <w:pPr>
        <w:jc w:val="right"/>
        <w:rPr>
          <w:rFonts w:cstheme="minorBidi"/>
          <w:i/>
        </w:rPr>
      </w:pPr>
      <w:r w:rsidRPr="007971EA">
        <w:rPr>
          <w:rFonts w:cstheme="minorBidi"/>
          <w:i/>
        </w:rPr>
        <w:lastRenderedPageBreak/>
        <w:t xml:space="preserve">Приложение </w:t>
      </w:r>
      <w:r>
        <w:rPr>
          <w:rFonts w:cstheme="minorBidi"/>
          <w:i/>
        </w:rPr>
        <w:t xml:space="preserve">2 </w:t>
      </w:r>
    </w:p>
    <w:p w:rsidR="00F27874" w:rsidRDefault="00F27874" w:rsidP="00F27874">
      <w:pPr>
        <w:jc w:val="right"/>
        <w:rPr>
          <w:rFonts w:cstheme="minorBidi"/>
          <w:i/>
        </w:rPr>
      </w:pPr>
      <w:r>
        <w:rPr>
          <w:rFonts w:cstheme="minorBidi"/>
          <w:i/>
        </w:rPr>
        <w:t>к приказу от 19.10.2020 №143/1</w:t>
      </w:r>
    </w:p>
    <w:p w:rsidR="004F76FA" w:rsidRDefault="004F76FA" w:rsidP="004F76F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F76FA" w:rsidRDefault="004F76FA" w:rsidP="004F76F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F76FA">
        <w:rPr>
          <w:rFonts w:eastAsiaTheme="minorHAnsi"/>
          <w:b/>
          <w:sz w:val="28"/>
          <w:szCs w:val="28"/>
          <w:lang w:eastAsia="en-US"/>
        </w:rPr>
        <w:t>Учебно-методический комплекс</w:t>
      </w:r>
    </w:p>
    <w:p w:rsidR="004F76FA" w:rsidRPr="004F76FA" w:rsidRDefault="004F76FA" w:rsidP="004F76FA">
      <w:pPr>
        <w:jc w:val="center"/>
        <w:rPr>
          <w:rFonts w:cstheme="minorBidi"/>
        </w:rPr>
      </w:pPr>
    </w:p>
    <w:tbl>
      <w:tblPr>
        <w:tblStyle w:val="1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3827"/>
        <w:gridCol w:w="9497"/>
      </w:tblGrid>
      <w:tr w:rsidR="004F76FA" w:rsidRPr="004C4A79" w:rsidTr="00F27874">
        <w:trPr>
          <w:trHeight w:val="998"/>
        </w:trPr>
        <w:tc>
          <w:tcPr>
            <w:tcW w:w="852" w:type="dxa"/>
          </w:tcPr>
          <w:p w:rsidR="004F76FA" w:rsidRPr="0062650B" w:rsidRDefault="004F76FA" w:rsidP="001D6B7D">
            <w:r>
              <w:t>Класс</w:t>
            </w:r>
          </w:p>
        </w:tc>
        <w:tc>
          <w:tcPr>
            <w:tcW w:w="1559" w:type="dxa"/>
          </w:tcPr>
          <w:p w:rsidR="004F76FA" w:rsidRPr="0062650B" w:rsidRDefault="004F76FA" w:rsidP="004F76FA">
            <w:r>
              <w:t>Наименование учебных предметов</w:t>
            </w:r>
          </w:p>
        </w:tc>
        <w:tc>
          <w:tcPr>
            <w:tcW w:w="3827" w:type="dxa"/>
          </w:tcPr>
          <w:p w:rsidR="004F76FA" w:rsidRPr="0062650B" w:rsidRDefault="004F76FA" w:rsidP="001D6B7D">
            <w:r w:rsidRPr="0062650B">
              <w:t>Рабочие программы на основе авторских программ:</w:t>
            </w:r>
          </w:p>
        </w:tc>
        <w:tc>
          <w:tcPr>
            <w:tcW w:w="9497" w:type="dxa"/>
          </w:tcPr>
          <w:p w:rsidR="004F76FA" w:rsidRDefault="004F76FA" w:rsidP="004F76FA">
            <w:r w:rsidRPr="0062650B">
              <w:t>Учебники</w:t>
            </w:r>
          </w:p>
          <w:p w:rsidR="004F76FA" w:rsidRPr="0062650B" w:rsidRDefault="004F76FA" w:rsidP="004F76FA">
            <w:r w:rsidRPr="0062650B">
              <w:t xml:space="preserve"> (автор, название, место издания, год)</w:t>
            </w:r>
          </w:p>
        </w:tc>
      </w:tr>
      <w:tr w:rsidR="004F76FA" w:rsidRPr="004C4A79" w:rsidTr="00F27874">
        <w:trPr>
          <w:trHeight w:val="2865"/>
        </w:trPr>
        <w:tc>
          <w:tcPr>
            <w:tcW w:w="852" w:type="dxa"/>
          </w:tcPr>
          <w:p w:rsidR="004F76FA" w:rsidRPr="004C4A79" w:rsidRDefault="004F76FA" w:rsidP="001D6B7D">
            <w:pPr>
              <w:widowControl w:val="0"/>
              <w:spacing w:line="28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color w:val="000000"/>
                <w:shd w:val="clear" w:color="auto" w:fill="FFFFFF"/>
                <w:lang w:bidi="ru-RU"/>
              </w:rPr>
              <w:t>9 класс</w:t>
            </w:r>
          </w:p>
        </w:tc>
        <w:tc>
          <w:tcPr>
            <w:tcW w:w="1559" w:type="dxa"/>
          </w:tcPr>
          <w:p w:rsidR="004F76FA" w:rsidRPr="00D95ACA" w:rsidRDefault="004F76FA" w:rsidP="001D6B7D">
            <w:pPr>
              <w:widowControl w:val="0"/>
              <w:spacing w:line="288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D95ACA">
              <w:rPr>
                <w:bCs/>
                <w:color w:val="000000"/>
                <w:lang w:bidi="ru-RU"/>
              </w:rPr>
              <w:t>Второй иностранный язык (немецкий</w:t>
            </w:r>
            <w:r>
              <w:rPr>
                <w:bCs/>
                <w:color w:val="000000"/>
                <w:lang w:bidi="ru-RU"/>
              </w:rPr>
              <w:t xml:space="preserve"> язык</w:t>
            </w:r>
            <w:r w:rsidRPr="00D95ACA">
              <w:rPr>
                <w:bCs/>
                <w:color w:val="000000"/>
                <w:lang w:bidi="ru-RU"/>
              </w:rPr>
              <w:t>)</w:t>
            </w:r>
          </w:p>
        </w:tc>
        <w:tc>
          <w:tcPr>
            <w:tcW w:w="3827" w:type="dxa"/>
          </w:tcPr>
          <w:p w:rsidR="004F76FA" w:rsidRPr="004C4A79" w:rsidRDefault="004F76FA" w:rsidP="004F76FA">
            <w:r w:rsidRPr="00F75CBD">
              <w:t xml:space="preserve">Немецкий язык. Второй иностранный язык. </w:t>
            </w:r>
            <w:r>
              <w:t xml:space="preserve">Рабочие программы. </w:t>
            </w:r>
            <w:r w:rsidRPr="00F75CBD">
              <w:t>Предметная линия  учебников «Горизонты».  5-9 классы.</w:t>
            </w:r>
            <w:r>
              <w:t xml:space="preserve"> Авт. </w:t>
            </w:r>
            <w:r w:rsidRPr="00F75CBD">
              <w:t xml:space="preserve">М.М. Аверин, Е. Ю. </w:t>
            </w:r>
            <w:proofErr w:type="spellStart"/>
            <w:r w:rsidRPr="00F75CBD">
              <w:t>Гуцалюк</w:t>
            </w:r>
            <w:proofErr w:type="spellEnd"/>
            <w:r w:rsidRPr="00F75CBD">
              <w:t>, Е.Р. Харченко</w:t>
            </w:r>
            <w:r>
              <w:t xml:space="preserve"> / </w:t>
            </w:r>
            <w:r w:rsidRPr="00F75CBD">
              <w:t xml:space="preserve">Немецкий язык. Второй иностранный язык. Сборник примерных рабочих программ. Предметные линии "Горизонты". 5-11 классы. Базовый и углубленный уровни: учебное пособие для </w:t>
            </w:r>
            <w:proofErr w:type="spellStart"/>
            <w:r w:rsidRPr="00F75CBD">
              <w:t>общеообразоват</w:t>
            </w:r>
            <w:proofErr w:type="spellEnd"/>
            <w:r w:rsidRPr="00F75CBD">
              <w:t xml:space="preserve">. организаций./ М.М. Аверин, Е. </w:t>
            </w:r>
            <w:proofErr w:type="spellStart"/>
            <w:r w:rsidRPr="00F75CBD">
              <w:t>Ю.Гуцалюк</w:t>
            </w:r>
            <w:proofErr w:type="spellEnd"/>
            <w:r w:rsidRPr="00F75CBD">
              <w:t xml:space="preserve">, Е.Р. Харченко и др. </w:t>
            </w:r>
            <w:proofErr w:type="gramStart"/>
            <w:r w:rsidRPr="00F75CBD">
              <w:t>-М</w:t>
            </w:r>
            <w:proofErr w:type="gramEnd"/>
            <w:r w:rsidRPr="00F75CBD">
              <w:t>.:Просвещение,2019</w:t>
            </w:r>
          </w:p>
        </w:tc>
        <w:tc>
          <w:tcPr>
            <w:tcW w:w="9497" w:type="dxa"/>
          </w:tcPr>
          <w:p w:rsidR="004F76FA" w:rsidRDefault="004F76FA" w:rsidP="001D6B7D">
            <w:r>
              <w:t xml:space="preserve">Аверин М.М., Джин Ф., </w:t>
            </w:r>
            <w:proofErr w:type="spellStart"/>
            <w:r>
              <w:t>Рорман</w:t>
            </w:r>
            <w:proofErr w:type="spellEnd"/>
            <w:r>
              <w:t xml:space="preserve"> Л. </w:t>
            </w:r>
          </w:p>
          <w:p w:rsidR="004F76FA" w:rsidRDefault="004F76FA" w:rsidP="001D6B7D">
            <w:pPr>
              <w:rPr>
                <w:bCs/>
                <w:color w:val="000000"/>
                <w:lang w:bidi="ru-RU"/>
              </w:rPr>
            </w:pPr>
            <w:r>
              <w:t>Немецкий язык.</w:t>
            </w:r>
            <w:r w:rsidRPr="00D95ACA">
              <w:rPr>
                <w:bCs/>
                <w:color w:val="000000"/>
                <w:lang w:bidi="ru-RU"/>
              </w:rPr>
              <w:t xml:space="preserve"> </w:t>
            </w:r>
          </w:p>
          <w:p w:rsidR="004F76FA" w:rsidRDefault="004F76FA" w:rsidP="001D6B7D">
            <w:r w:rsidRPr="00D95ACA">
              <w:rPr>
                <w:bCs/>
                <w:color w:val="000000"/>
                <w:lang w:bidi="ru-RU"/>
              </w:rPr>
              <w:t>Второй иностранный язык</w:t>
            </w:r>
            <w:r>
              <w:rPr>
                <w:bCs/>
                <w:color w:val="000000"/>
                <w:lang w:bidi="ru-RU"/>
              </w:rPr>
              <w:t xml:space="preserve"> 9 класс</w:t>
            </w:r>
            <w:r>
              <w:t>.-</w:t>
            </w:r>
          </w:p>
          <w:p w:rsidR="004F76FA" w:rsidRDefault="004F76FA" w:rsidP="001D6B7D">
            <w:proofErr w:type="spellStart"/>
            <w:r>
              <w:t>М.:Просвещение</w:t>
            </w:r>
            <w:proofErr w:type="spellEnd"/>
            <w:r>
              <w:t>, 2019</w:t>
            </w:r>
          </w:p>
          <w:p w:rsidR="004F76FA" w:rsidRPr="004C4A79" w:rsidRDefault="004F76FA" w:rsidP="001D6B7D"/>
        </w:tc>
      </w:tr>
    </w:tbl>
    <w:p w:rsidR="004F76FA" w:rsidRDefault="004F76FA" w:rsidP="004F76FA">
      <w:pPr>
        <w:rPr>
          <w:rFonts w:eastAsia="Arial Unicode MS"/>
          <w:b/>
          <w:color w:val="000000"/>
        </w:rPr>
      </w:pPr>
    </w:p>
    <w:p w:rsidR="004F76FA" w:rsidRPr="004F76FA" w:rsidRDefault="004F76FA" w:rsidP="004F76FA">
      <w:pPr>
        <w:spacing w:after="200" w:line="276" w:lineRule="auto"/>
        <w:jc w:val="center"/>
        <w:rPr>
          <w:b/>
          <w:bCs/>
          <w:noProof/>
          <w:sz w:val="28"/>
          <w:szCs w:val="28"/>
        </w:rPr>
      </w:pPr>
    </w:p>
    <w:p w:rsidR="00B6261C" w:rsidRPr="00B6261C" w:rsidRDefault="00B6261C" w:rsidP="00B6261C">
      <w:pPr>
        <w:jc w:val="center"/>
        <w:rPr>
          <w:rFonts w:eastAsia="Arial Unicode MS"/>
          <w:b/>
          <w:color w:val="000000"/>
          <w:sz w:val="28"/>
          <w:szCs w:val="28"/>
        </w:rPr>
      </w:pPr>
      <w:r w:rsidRPr="00B6261C">
        <w:rPr>
          <w:rFonts w:eastAsia="Arial Unicode MS"/>
          <w:b/>
          <w:color w:val="000000"/>
          <w:sz w:val="28"/>
          <w:szCs w:val="28"/>
        </w:rPr>
        <w:t>Формы проведения промежуточной аттестации</w:t>
      </w:r>
    </w:p>
    <w:p w:rsidR="00B6261C" w:rsidRPr="00B6261C" w:rsidRDefault="00B6261C" w:rsidP="00B6261C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3"/>
        <w:gridCol w:w="4606"/>
        <w:gridCol w:w="4110"/>
      </w:tblGrid>
      <w:tr w:rsidR="00B6261C" w:rsidRPr="0091215B" w:rsidTr="00653296">
        <w:trPr>
          <w:trHeight w:val="570"/>
        </w:trPr>
        <w:tc>
          <w:tcPr>
            <w:tcW w:w="933" w:type="dxa"/>
          </w:tcPr>
          <w:p w:rsidR="00B6261C" w:rsidRPr="0091215B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b/>
              </w:rPr>
            </w:pPr>
          </w:p>
          <w:p w:rsidR="00B6261C" w:rsidRPr="0091215B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1C" w:rsidRPr="0091215B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b/>
              </w:rPr>
            </w:pPr>
          </w:p>
          <w:p w:rsidR="00B6261C" w:rsidRPr="0091215B" w:rsidRDefault="00B6261C" w:rsidP="00B6261C">
            <w:pPr>
              <w:tabs>
                <w:tab w:val="left" w:pos="708"/>
              </w:tabs>
              <w:suppressAutoHyphens/>
              <w:spacing w:line="200" w:lineRule="atLeast"/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4110" w:type="dxa"/>
          </w:tcPr>
          <w:p w:rsidR="00B6261C" w:rsidRPr="0091215B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91215B">
              <w:rPr>
                <w:b/>
              </w:rPr>
              <w:t>Форм</w:t>
            </w:r>
            <w:r>
              <w:rPr>
                <w:b/>
              </w:rPr>
              <w:t>а</w:t>
            </w:r>
            <w:r w:rsidRPr="0091215B">
              <w:rPr>
                <w:b/>
              </w:rPr>
              <w:t xml:space="preserve"> промежуточной аттестации</w:t>
            </w:r>
          </w:p>
        </w:tc>
      </w:tr>
      <w:tr w:rsidR="00B6261C" w:rsidRPr="0091215B" w:rsidTr="00653296">
        <w:trPr>
          <w:trHeight w:val="274"/>
        </w:trPr>
        <w:tc>
          <w:tcPr>
            <w:tcW w:w="933" w:type="dxa"/>
          </w:tcPr>
          <w:p w:rsidR="00B6261C" w:rsidRPr="0091215B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</w:pPr>
            <w:r>
              <w:t>9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61C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</w:pPr>
            <w:r>
              <w:t>Второй иностранный язык (немецкий)</w:t>
            </w:r>
          </w:p>
          <w:p w:rsidR="00B6261C" w:rsidRPr="0091215B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</w:pPr>
          </w:p>
        </w:tc>
        <w:tc>
          <w:tcPr>
            <w:tcW w:w="4110" w:type="dxa"/>
          </w:tcPr>
          <w:p w:rsidR="00B6261C" w:rsidRPr="0091215B" w:rsidRDefault="00B6261C" w:rsidP="00B6261C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</w:pPr>
            <w:r w:rsidRPr="0091215B">
              <w:t>Тест</w:t>
            </w:r>
          </w:p>
        </w:tc>
      </w:tr>
    </w:tbl>
    <w:p w:rsidR="004F76FA" w:rsidRDefault="004F76FA">
      <w:pPr>
        <w:spacing w:after="200" w:line="276" w:lineRule="auto"/>
        <w:rPr>
          <w:b/>
          <w:bCs/>
          <w:noProof/>
          <w:sz w:val="20"/>
          <w:szCs w:val="20"/>
        </w:rPr>
      </w:pPr>
    </w:p>
    <w:sectPr w:rsidR="004F76FA" w:rsidSect="00F123AB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901"/>
    <w:multiLevelType w:val="multilevel"/>
    <w:tmpl w:val="75CA312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abstractNum w:abstractNumId="1">
    <w:nsid w:val="33573EE1"/>
    <w:multiLevelType w:val="hybridMultilevel"/>
    <w:tmpl w:val="7824603C"/>
    <w:lvl w:ilvl="0" w:tplc="AA365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EF70C5"/>
    <w:multiLevelType w:val="multilevel"/>
    <w:tmpl w:val="F4086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9F46A3"/>
    <w:multiLevelType w:val="multilevel"/>
    <w:tmpl w:val="7BDC19A6"/>
    <w:lvl w:ilvl="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B31B98"/>
    <w:multiLevelType w:val="hybridMultilevel"/>
    <w:tmpl w:val="D166E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24341"/>
    <w:multiLevelType w:val="hybridMultilevel"/>
    <w:tmpl w:val="7BDC19A6"/>
    <w:lvl w:ilvl="0" w:tplc="A2A2B70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DC3472"/>
    <w:multiLevelType w:val="hybridMultilevel"/>
    <w:tmpl w:val="DF626F2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B5664DA"/>
    <w:multiLevelType w:val="multilevel"/>
    <w:tmpl w:val="75CA3128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155" w:hanging="720"/>
      </w:pPr>
    </w:lvl>
    <w:lvl w:ilvl="2">
      <w:start w:val="1"/>
      <w:numFmt w:val="decimal"/>
      <w:isLgl/>
      <w:lvlText w:val="%1.%2.%3."/>
      <w:lvlJc w:val="left"/>
      <w:pPr>
        <w:ind w:left="1155" w:hanging="720"/>
      </w:pPr>
    </w:lvl>
    <w:lvl w:ilvl="3">
      <w:start w:val="1"/>
      <w:numFmt w:val="decimal"/>
      <w:isLgl/>
      <w:lvlText w:val="%1.%2.%3.%4."/>
      <w:lvlJc w:val="left"/>
      <w:pPr>
        <w:ind w:left="1515" w:hanging="1080"/>
      </w:pPr>
    </w:lvl>
    <w:lvl w:ilvl="4">
      <w:start w:val="1"/>
      <w:numFmt w:val="decimal"/>
      <w:isLgl/>
      <w:lvlText w:val="%1.%2.%3.%4.%5."/>
      <w:lvlJc w:val="left"/>
      <w:pPr>
        <w:ind w:left="1515" w:hanging="1080"/>
      </w:pPr>
    </w:lvl>
    <w:lvl w:ilvl="5">
      <w:start w:val="1"/>
      <w:numFmt w:val="decimal"/>
      <w:isLgl/>
      <w:lvlText w:val="%1.%2.%3.%4.%5.%6."/>
      <w:lvlJc w:val="left"/>
      <w:pPr>
        <w:ind w:left="1875" w:hanging="1440"/>
      </w:pPr>
    </w:lvl>
    <w:lvl w:ilvl="6">
      <w:start w:val="1"/>
      <w:numFmt w:val="decimal"/>
      <w:isLgl/>
      <w:lvlText w:val="%1.%2.%3.%4.%5.%6.%7."/>
      <w:lvlJc w:val="left"/>
      <w:pPr>
        <w:ind w:left="2235" w:hanging="1800"/>
      </w:p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BA"/>
    <w:rsid w:val="000021CA"/>
    <w:rsid w:val="0008573E"/>
    <w:rsid w:val="000F7A84"/>
    <w:rsid w:val="002C0961"/>
    <w:rsid w:val="00424E8B"/>
    <w:rsid w:val="00447CD6"/>
    <w:rsid w:val="00475B1C"/>
    <w:rsid w:val="004F76FA"/>
    <w:rsid w:val="005551E8"/>
    <w:rsid w:val="00570CE4"/>
    <w:rsid w:val="005E2BE7"/>
    <w:rsid w:val="006419B7"/>
    <w:rsid w:val="00694CBD"/>
    <w:rsid w:val="00707245"/>
    <w:rsid w:val="00710234"/>
    <w:rsid w:val="007862DA"/>
    <w:rsid w:val="007971EA"/>
    <w:rsid w:val="007E44BA"/>
    <w:rsid w:val="00825092"/>
    <w:rsid w:val="008A6F51"/>
    <w:rsid w:val="008D4FAE"/>
    <w:rsid w:val="00937C26"/>
    <w:rsid w:val="009A0AEC"/>
    <w:rsid w:val="009C664E"/>
    <w:rsid w:val="009E1B2D"/>
    <w:rsid w:val="00A21F08"/>
    <w:rsid w:val="00A341A4"/>
    <w:rsid w:val="00A36EE0"/>
    <w:rsid w:val="00B60ABA"/>
    <w:rsid w:val="00B6261C"/>
    <w:rsid w:val="00B924ED"/>
    <w:rsid w:val="00BB4AE1"/>
    <w:rsid w:val="00BC43FE"/>
    <w:rsid w:val="00BC6AE8"/>
    <w:rsid w:val="00BF3676"/>
    <w:rsid w:val="00C10A18"/>
    <w:rsid w:val="00C4749B"/>
    <w:rsid w:val="00CA7283"/>
    <w:rsid w:val="00D37E8E"/>
    <w:rsid w:val="00DA1729"/>
    <w:rsid w:val="00DF7ED7"/>
    <w:rsid w:val="00F123AB"/>
    <w:rsid w:val="00F2078F"/>
    <w:rsid w:val="00F2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0ABA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0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573E"/>
    <w:pPr>
      <w:ind w:left="720"/>
      <w:contextualSpacing/>
    </w:pPr>
  </w:style>
  <w:style w:type="paragraph" w:customStyle="1" w:styleId="a7">
    <w:name w:val="Знак Знак Знак Знак"/>
    <w:basedOn w:val="a"/>
    <w:rsid w:val="0070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59"/>
    <w:rsid w:val="00F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0ABA"/>
    <w:rPr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0A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AB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573E"/>
    <w:pPr>
      <w:ind w:left="720"/>
      <w:contextualSpacing/>
    </w:pPr>
  </w:style>
  <w:style w:type="paragraph" w:customStyle="1" w:styleId="a7">
    <w:name w:val="Знак Знак Знак Знак"/>
    <w:basedOn w:val="a"/>
    <w:rsid w:val="007072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8"/>
    <w:uiPriority w:val="59"/>
    <w:rsid w:val="00F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27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261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A69-F304-4E27-9B85-4C9D5AFC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cp:lastPrinted>2020-10-27T10:02:00Z</cp:lastPrinted>
  <dcterms:created xsi:type="dcterms:W3CDTF">2020-10-27T10:12:00Z</dcterms:created>
  <dcterms:modified xsi:type="dcterms:W3CDTF">2020-10-27T10:12:00Z</dcterms:modified>
</cp:coreProperties>
</file>